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934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Agarwal Amit</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Datadog,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DDOG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05/11/2026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620 8TH AVENUE, 45TH FLOOR</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2"/>
                <w:szCs w:val="12"/>
                <w:b w:val="1"/>
                <w:bCs w:val="1"/>
                <w:color w:val="auto"/>
                <w:w w:val="95"/>
              </w:rPr>
              <w:t>4. Securities Acquired (A) or Disposed</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12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3"/>
              </w:rPr>
              <w:t>Of (D) (Instr. 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47"/>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51"/>
              <w:spacing w:after="0" w:line="128"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21,640</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400</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195.6</w:t>
            </w:r>
            <w:r>
              <w:rPr>
                <w:rFonts w:ascii="Times New Roman" w:cs="Times New Roman" w:eastAsia="Times New Roman" w:hAnsi="Times New Roman"/>
                <w:sz w:val="21"/>
                <w:szCs w:val="21"/>
                <w:color w:val="008000"/>
                <w:w w:val="90"/>
                <w:vertAlign w:val="superscript"/>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21,240</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500</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197.09</w:t>
            </w:r>
            <w:r>
              <w:rPr>
                <w:rFonts w:ascii="Times New Roman" w:cs="Times New Roman" w:eastAsia="Times New Roman" w:hAnsi="Times New Roman"/>
                <w:sz w:val="21"/>
                <w:szCs w:val="21"/>
                <w:color w:val="008000"/>
                <w:w w:val="90"/>
                <w:vertAlign w:val="superscript"/>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20,740</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2,276</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197.8584</w:t>
            </w:r>
            <w:r>
              <w:rPr>
                <w:rFonts w:ascii="Times New Roman" w:cs="Times New Roman" w:eastAsia="Times New Roman" w:hAnsi="Times New Roman"/>
                <w:sz w:val="21"/>
                <w:szCs w:val="21"/>
                <w:color w:val="008000"/>
                <w:w w:val="93"/>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18,464</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3,308</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199.0492</w:t>
            </w:r>
            <w:r>
              <w:rPr>
                <w:rFonts w:ascii="Times New Roman" w:cs="Times New Roman" w:eastAsia="Times New Roman" w:hAnsi="Times New Roman"/>
                <w:sz w:val="21"/>
                <w:szCs w:val="21"/>
                <w:color w:val="008000"/>
                <w:w w:val="93"/>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15,156</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5,945</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200.0123</w:t>
            </w:r>
            <w:r>
              <w:rPr>
                <w:rFonts w:ascii="Times New Roman" w:cs="Times New Roman" w:eastAsia="Times New Roman" w:hAnsi="Times New Roman"/>
                <w:sz w:val="21"/>
                <w:szCs w:val="21"/>
                <w:color w:val="008000"/>
                <w:w w:val="93"/>
                <w:vertAlign w:val="superscript"/>
              </w:rPr>
              <w:t>(8)</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9,211</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2,269</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201.011</w:t>
            </w:r>
            <w:r>
              <w:rPr>
                <w:rFonts w:ascii="Times New Roman" w:cs="Times New Roman" w:eastAsia="Times New Roman" w:hAnsi="Times New Roman"/>
                <w:sz w:val="21"/>
                <w:szCs w:val="21"/>
                <w:color w:val="008000"/>
                <w:w w:val="91"/>
                <w:vertAlign w:val="superscript"/>
              </w:rPr>
              <w:t>(9)</w:t>
            </w: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6,942</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5,202</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202.1599</w:t>
            </w:r>
            <w:r>
              <w:rPr>
                <w:rFonts w:ascii="Times New Roman" w:cs="Times New Roman" w:eastAsia="Times New Roman" w:hAnsi="Times New Roman"/>
                <w:sz w:val="21"/>
                <w:szCs w:val="21"/>
                <w:color w:val="008000"/>
                <w:w w:val="93"/>
                <w:vertAlign w:val="superscript"/>
              </w:rPr>
              <w:t>(10)</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1,740</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05/11/2026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100</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202.69</w:t>
            </w:r>
            <w:r>
              <w:rPr>
                <w:rFonts w:ascii="Times New Roman" w:cs="Times New Roman" w:eastAsia="Times New Roman" w:hAnsi="Times New Roman"/>
                <w:sz w:val="21"/>
                <w:szCs w:val="21"/>
                <w:color w:val="008000"/>
                <w:w w:val="92"/>
                <w:vertAlign w:val="superscript"/>
              </w:rPr>
              <w:t>(11)</w:t>
            </w: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1,640</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27,999</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6,541</w:t>
            </w:r>
          </w:p>
        </w:tc>
        <w:tc>
          <w:tcPr>
            <w:tcW w:w="280" w:type="dxa"/>
            <w:vAlign w:val="bottom"/>
          </w:tcPr>
          <w:p>
            <w:pPr>
              <w:spacing w:after="0"/>
              <w:rPr>
                <w:sz w:val="21"/>
                <w:szCs w:val="21"/>
                <w:color w:val="auto"/>
              </w:rPr>
            </w:pPr>
          </w:p>
        </w:tc>
        <w:tc>
          <w:tcPr>
            <w:tcW w:w="6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27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9"/>
              <w:spacing w:after="0" w:line="128"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ind w:right="51"/>
              <w:spacing w:after="0"/>
              <w:rPr>
                <w:sz w:val="20"/>
                <w:szCs w:val="20"/>
                <w:color w:val="auto"/>
              </w:rPr>
            </w:pPr>
            <w:r>
              <w:rPr>
                <w:rFonts w:ascii="Arial" w:cs="Arial" w:eastAsia="Arial" w:hAnsi="Arial"/>
                <w:sz w:val="12"/>
                <w:szCs w:val="12"/>
                <w:b w:val="1"/>
                <w:bCs w:val="1"/>
                <w:color w:val="auto"/>
                <w:w w:val="97"/>
              </w:rPr>
              <w:t>Title</w:t>
            </w:r>
          </w:p>
        </w:tc>
        <w:tc>
          <w:tcPr>
            <w:tcW w:w="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12"/>
                <w:szCs w:val="12"/>
                <w:color w:val="auto"/>
              </w:rPr>
            </w:pPr>
          </w:p>
        </w:tc>
        <w:tc>
          <w:tcPr>
            <w:tcW w:w="4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72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3"/>
                <w:szCs w:val="13"/>
                <w:color w:val="0000FF"/>
                <w:w w:val="94"/>
              </w:rPr>
              <w:t>20,000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390,059</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603,464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80" w:type="dxa"/>
            <w:vAlign w:val="bottom"/>
            <w:gridSpan w:val="2"/>
            <w:vMerge w:val="restart"/>
          </w:tcPr>
          <w:p>
            <w:pPr>
              <w:ind w:left="80"/>
              <w:spacing w:after="0" w:line="103"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restart"/>
          </w:tcPr>
          <w:p>
            <w:pPr>
              <w:ind w:left="200"/>
              <w:spacing w:after="0" w:line="103" w:lineRule="exact"/>
              <w:rPr>
                <w:sz w:val="20"/>
                <w:szCs w:val="20"/>
                <w:color w:val="auto"/>
              </w:rPr>
            </w:pPr>
            <w:r>
              <w:rPr>
                <w:rFonts w:ascii="Times New Roman" w:cs="Times New Roman" w:eastAsia="Times New Roman" w:hAnsi="Times New Roman"/>
                <w:sz w:val="11"/>
                <w:szCs w:val="11"/>
                <w:color w:val="0000FF"/>
              </w:rPr>
              <w:t>603,464</w:t>
            </w:r>
          </w:p>
        </w:tc>
        <w:tc>
          <w:tcPr>
            <w:tcW w:w="66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4"/>
          </w:tcPr>
          <w:p>
            <w:pPr>
              <w:ind w:left="140"/>
              <w:spacing w:after="0" w:line="56" w:lineRule="exact"/>
              <w:rPr>
                <w:sz w:val="20"/>
                <w:szCs w:val="20"/>
                <w:color w:val="auto"/>
              </w:rPr>
            </w:pPr>
            <w:r>
              <w:rPr>
                <w:rFonts w:ascii="Times New Roman" w:cs="Times New Roman" w:eastAsia="Times New Roman" w:hAnsi="Times New Roman"/>
                <w:sz w:val="5"/>
                <w:szCs w:val="5"/>
                <w:color w:val="0000FF"/>
              </w:rPr>
              <w:t>Trust</w:t>
            </w:r>
            <w:r>
              <w:rPr>
                <w:rFonts w:ascii="Times New Roman" w:cs="Times New Roman" w:eastAsia="Times New Roman" w:hAnsi="Times New Roman"/>
                <w:sz w:val="6"/>
                <w:szCs w:val="6"/>
                <w:color w:val="008000"/>
                <w:vertAlign w:val="superscript"/>
              </w:rPr>
              <w:t>(12)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-2264410</wp:posOffset>
            </wp:positionV>
            <wp:extent cx="29210" cy="2460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062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915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191579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bl>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Class B</w:t>
            </w:r>
          </w:p>
        </w:tc>
        <w:tc>
          <w:tcPr>
            <w:tcW w:w="2540" w:type="dxa"/>
            <w:vAlign w:val="bottom"/>
            <w:vMerge w:val="restart"/>
          </w:tcPr>
          <w:p>
            <w:pPr>
              <w:jc w:val="right"/>
              <w:ind w:right="2127"/>
              <w:spacing w:after="0"/>
              <w:rPr>
                <w:sz w:val="20"/>
                <w:szCs w:val="20"/>
                <w:color w:val="auto"/>
              </w:rPr>
            </w:pPr>
            <w:r>
              <w:rPr>
                <w:rFonts w:ascii="Times New Roman" w:cs="Times New Roman" w:eastAsia="Times New Roman" w:hAnsi="Times New Roman"/>
                <w:sz w:val="11"/>
                <w:szCs w:val="11"/>
                <w:color w:val="008000"/>
              </w:rPr>
              <w:t>(1)</w:t>
            </w:r>
          </w:p>
        </w:tc>
        <w:tc>
          <w:tcPr>
            <w:tcW w:w="2640" w:type="dxa"/>
            <w:vAlign w:val="bottom"/>
            <w:vMerge w:val="restart"/>
          </w:tcPr>
          <w:p>
            <w:pPr>
              <w:jc w:val="right"/>
              <w:ind w:right="267"/>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1080" w:type="dxa"/>
            <w:vAlign w:val="bottom"/>
            <w:vMerge w:val="restart"/>
          </w:tcPr>
          <w:p>
            <w:pPr>
              <w:jc w:val="right"/>
              <w:ind w:right="457"/>
              <w:spacing w:after="0"/>
              <w:rPr>
                <w:sz w:val="20"/>
                <w:szCs w:val="20"/>
                <w:color w:val="auto"/>
              </w:rPr>
            </w:pPr>
            <w:r>
              <w:rPr>
                <w:rFonts w:ascii="Times New Roman" w:cs="Times New Roman" w:eastAsia="Times New Roman" w:hAnsi="Times New Roman"/>
                <w:sz w:val="17"/>
                <w:szCs w:val="17"/>
                <w:color w:val="0000FF"/>
              </w:rPr>
              <w:t>53,063</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254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Common</w:t>
            </w:r>
          </w:p>
        </w:tc>
        <w:tc>
          <w:tcPr>
            <w:tcW w:w="1080" w:type="dxa"/>
            <w:vAlign w:val="bottom"/>
            <w:vMerge w:val="continue"/>
          </w:tcPr>
          <w:p>
            <w:pPr>
              <w:spacing w:after="0"/>
              <w:rPr>
                <w:sz w:val="4"/>
                <w:szCs w:val="4"/>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53,063</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restart"/>
          </w:tcPr>
          <w:p>
            <w:pPr>
              <w:ind w:left="200"/>
              <w:spacing w:after="0" w:line="158"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8"/>
                <w:szCs w:val="18"/>
                <w:color w:val="008000"/>
                <w:vertAlign w:val="superscript"/>
              </w:rPr>
              <w:t>(13)</w:t>
            </w: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25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140" w:firstLine="1"/>
        <w:spacing w:after="0" w:line="236"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6"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2018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8, 2025.</w:t>
      </w:r>
    </w:p>
    <w:p>
      <w:pPr>
        <w:spacing w:after="0" w:line="42"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$195.27 to $195.71.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$196.43 to $197.38.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$197.45 to $198.41.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$198.49 to $199.44.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$199.54 to $200.50.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$200.56 to $201.55.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300" w:firstLine="1"/>
        <w:spacing w:after="0" w:line="252" w:lineRule="auto"/>
        <w:tabs>
          <w:tab w:leader="none" w:pos="21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$201.56 to $202.52.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300" w:firstLine="1"/>
        <w:spacing w:after="0" w:line="252" w:lineRule="auto"/>
        <w:tabs>
          <w:tab w:leader="none" w:pos="20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$202.69 to $202.69.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20" w:hanging="19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2019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220" w:hanging="19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80"/>
        <w:spacing w:after="0" w:line="220" w:lineRule="auto"/>
        <w:rPr>
          <w:sz w:val="20"/>
          <w:szCs w:val="20"/>
          <w:color w:val="auto"/>
        </w:rPr>
      </w:pPr>
      <w:r>
        <w:rPr>
          <w:rFonts w:ascii="Times New Roman" w:cs="Times New Roman" w:eastAsia="Times New Roman" w:hAnsi="Times New Roman"/>
          <w:sz w:val="17"/>
          <w:szCs w:val="17"/>
          <w:color w:val="0000FF"/>
        </w:rPr>
        <w:t xml:space="preserve">/s/ Kerry Acocella, Attorney-in- </w:t>
      </w:r>
      <w:r>
        <w:rPr>
          <w:rFonts w:ascii="Times New Roman" w:cs="Times New Roman" w:eastAsia="Times New Roman" w:hAnsi="Times New Roman"/>
          <w:sz w:val="33"/>
          <w:szCs w:val="33"/>
          <w:color w:val="0000FF"/>
          <w:vertAlign w:val="subscript"/>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-20955</wp:posOffset>
            </wp:positionV>
            <wp:extent cx="182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-86360</wp:posOffset>
            </wp:positionV>
            <wp:extent cx="481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4"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4051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2026-05-13T15:37:20Z</dcterms:created>
  <dcterms:modified xsi:type="dcterms:W3CDTF">2026-05-13T15:37:20Z</dcterms:modified>
</cp:coreProperties>
</file>