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6"/>
        <w:gridCol w:w="3549"/>
      </w:tblGrid>
      <w:tr>
        <w:trPr/>
        <w:tc>
          <w:tcPr>
            <w:tcW w:w="6656" w:type="dxa"/>
            <w:tcBorders/>
            <w:vAlign w:val="center"/>
          </w:tcPr>
          <w:p>
            <w:pPr>
              <w:pStyle w:val="TableContents"/>
              <w:bidi w:val="0"/>
              <w:spacing w:before="0" w:after="283"/>
              <w:jc w:val="left"/>
              <w:rPr/>
            </w:pPr>
            <w:r>
              <w:rPr/>
              <w:t>Name of Issuer</w:t>
            </w:r>
          </w:p>
        </w:tc>
        <w:tc>
          <w:tcPr>
            <w:tcW w:w="3549" w:type="dxa"/>
            <w:tcBorders/>
            <w:vAlign w:val="center"/>
          </w:tcPr>
          <w:p>
            <w:pPr>
              <w:pStyle w:val="TableContents"/>
              <w:bidi w:val="0"/>
              <w:spacing w:before="0" w:after="0"/>
              <w:jc w:val="left"/>
              <w:rPr/>
            </w:pPr>
            <w:r>
              <w:rPr/>
              <w:t xml:space="preserve">DATADOG INC </w:t>
            </w:r>
          </w:p>
        </w:tc>
      </w:tr>
      <w:tr>
        <w:trPr/>
        <w:tc>
          <w:tcPr>
            <w:tcW w:w="6656" w:type="dxa"/>
            <w:tcBorders/>
            <w:vAlign w:val="center"/>
          </w:tcPr>
          <w:p>
            <w:pPr>
              <w:pStyle w:val="TableContents"/>
              <w:bidi w:val="0"/>
              <w:spacing w:before="0" w:after="283"/>
              <w:jc w:val="left"/>
              <w:rPr/>
            </w:pPr>
            <w:r>
              <w:rPr/>
              <w:t>SEC File Number</w:t>
            </w:r>
          </w:p>
        </w:tc>
        <w:tc>
          <w:tcPr>
            <w:tcW w:w="3549" w:type="dxa"/>
            <w:tcBorders/>
            <w:vAlign w:val="center"/>
          </w:tcPr>
          <w:p>
            <w:pPr>
              <w:pStyle w:val="TableContents"/>
              <w:bidi w:val="0"/>
              <w:spacing w:before="0" w:after="0"/>
              <w:jc w:val="left"/>
              <w:rPr/>
            </w:pPr>
            <w:r>
              <w:rPr/>
              <w:t>001-39051</w:t>
            </w:r>
          </w:p>
        </w:tc>
      </w:tr>
      <w:tr>
        <w:trPr/>
        <w:tc>
          <w:tcPr>
            <w:tcW w:w="6656" w:type="dxa"/>
            <w:tcBorders/>
            <w:vAlign w:val="center"/>
          </w:tcPr>
          <w:p>
            <w:pPr>
              <w:pStyle w:val="TableContents"/>
              <w:bidi w:val="0"/>
              <w:spacing w:before="0" w:after="283"/>
              <w:jc w:val="left"/>
              <w:rPr/>
            </w:pPr>
            <w:r>
              <w:rPr/>
              <w:t>Address of Issuer</w:t>
            </w:r>
          </w:p>
        </w:tc>
        <w:tc>
          <w:tcPr>
            <w:tcW w:w="3549"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56" w:type="dxa"/>
            <w:tcBorders/>
            <w:vAlign w:val="center"/>
          </w:tcPr>
          <w:p>
            <w:pPr>
              <w:pStyle w:val="TableContents"/>
              <w:bidi w:val="0"/>
              <w:spacing w:before="0" w:after="283"/>
              <w:jc w:val="left"/>
              <w:rPr/>
            </w:pPr>
            <w:r>
              <w:rPr/>
              <w:t>Phone</w:t>
            </w:r>
          </w:p>
        </w:tc>
        <w:tc>
          <w:tcPr>
            <w:tcW w:w="3549" w:type="dxa"/>
            <w:tcBorders/>
            <w:vAlign w:val="center"/>
          </w:tcPr>
          <w:p>
            <w:pPr>
              <w:pStyle w:val="TableContents"/>
              <w:bidi w:val="0"/>
              <w:spacing w:before="0" w:after="0"/>
              <w:jc w:val="left"/>
              <w:rPr/>
            </w:pPr>
            <w:r>
              <w:rPr/>
              <w:t>8663294466</w:t>
            </w:r>
          </w:p>
        </w:tc>
      </w:tr>
      <w:tr>
        <w:trPr/>
        <w:tc>
          <w:tcPr>
            <w:tcW w:w="6656" w:type="dxa"/>
            <w:tcBorders/>
            <w:vAlign w:val="center"/>
          </w:tcPr>
          <w:p>
            <w:pPr>
              <w:pStyle w:val="TableContents"/>
              <w:bidi w:val="0"/>
              <w:spacing w:before="0" w:after="283"/>
              <w:jc w:val="left"/>
              <w:rPr/>
            </w:pPr>
            <w:r>
              <w:rPr/>
              <w:t>Name of Person for Whose Account the Securities are To Be Sold</w:t>
            </w:r>
          </w:p>
        </w:tc>
        <w:tc>
          <w:tcPr>
            <w:tcW w:w="3549" w:type="dxa"/>
            <w:tcBorders/>
            <w:vAlign w:val="center"/>
          </w:tcPr>
          <w:p>
            <w:pPr>
              <w:pStyle w:val="TableContents"/>
              <w:bidi w:val="0"/>
              <w:spacing w:before="0" w:after="0"/>
              <w:jc w:val="left"/>
              <w:rPr/>
            </w:pPr>
            <w:r>
              <w:rPr/>
              <w:t>ALEXIS T LEQUOC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6" w:type="dxa"/>
            <w:tcBorders/>
            <w:vAlign w:val="center"/>
          </w:tcPr>
          <w:p>
            <w:pPr>
              <w:pStyle w:val="TableContents"/>
              <w:bidi w:val="0"/>
              <w:spacing w:before="0" w:after="283"/>
              <w:jc w:val="left"/>
              <w:rPr/>
            </w:pPr>
            <w:r>
              <w:rPr/>
              <w:t>Relationship to Issuer</w:t>
            </w:r>
          </w:p>
        </w:tc>
        <w:tc>
          <w:tcPr>
            <w:tcW w:w="3549" w:type="dxa"/>
            <w:tcBorders/>
            <w:vAlign w:val="center"/>
          </w:tcPr>
          <w:p>
            <w:pPr>
              <w:pStyle w:val="TableContents"/>
              <w:bidi w:val="0"/>
              <w:spacing w:before="0" w:after="0"/>
              <w:jc w:val="left"/>
              <w:rPr/>
            </w:pPr>
            <w:r>
              <w:rPr/>
              <w:t>Director</w:t>
            </w:r>
          </w:p>
        </w:tc>
      </w:tr>
      <w:tr>
        <w:trPr/>
        <w:tc>
          <w:tcPr>
            <w:tcW w:w="6656" w:type="dxa"/>
            <w:tcBorders/>
            <w:vAlign w:val="center"/>
          </w:tcPr>
          <w:p>
            <w:pPr>
              <w:pStyle w:val="TableContents"/>
              <w:bidi w:val="0"/>
              <w:spacing w:before="0" w:after="283"/>
              <w:jc w:val="left"/>
              <w:rPr/>
            </w:pPr>
            <w:r>
              <w:rPr/>
              <w:t>Relationship to Issuer</w:t>
            </w:r>
          </w:p>
        </w:tc>
        <w:tc>
          <w:tcPr>
            <w:tcW w:w="35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43224</w:t>
            </w:r>
          </w:p>
        </w:tc>
        <w:tc>
          <w:tcPr>
            <w:tcW w:w="1558" w:type="dxa"/>
            <w:tcBorders/>
            <w:vAlign w:val="center"/>
          </w:tcPr>
          <w:p>
            <w:pPr>
              <w:pStyle w:val="TableContents"/>
              <w:bidi w:val="0"/>
              <w:spacing w:before="0" w:after="283"/>
              <w:jc w:val="left"/>
              <w:rPr/>
            </w:pPr>
            <w:r>
              <w:rPr/>
              <w:t>11181616.56</w:t>
            </w:r>
          </w:p>
        </w:tc>
        <w:tc>
          <w:tcPr>
            <w:tcW w:w="1536" w:type="dxa"/>
            <w:tcBorders/>
            <w:vAlign w:val="center"/>
          </w:tcPr>
          <w:p>
            <w:pPr>
              <w:pStyle w:val="TableContents"/>
              <w:bidi w:val="0"/>
              <w:spacing w:before="0" w:after="283"/>
              <w:jc w:val="left"/>
              <w:rPr/>
            </w:pPr>
            <w:r>
              <w:rPr/>
              <w:t>330825798</w:t>
            </w:r>
          </w:p>
        </w:tc>
        <w:tc>
          <w:tcPr>
            <w:tcW w:w="1557" w:type="dxa"/>
            <w:tcBorders/>
            <w:vAlign w:val="center"/>
          </w:tcPr>
          <w:p>
            <w:pPr>
              <w:pStyle w:val="TableContents"/>
              <w:bidi w:val="0"/>
              <w:spacing w:before="0" w:after="283"/>
              <w:jc w:val="left"/>
              <w:rPr/>
            </w:pPr>
            <w:r>
              <w:rPr/>
              <w:t>07/20/2026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12/06/2023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43224</w:t>
            </w:r>
          </w:p>
        </w:tc>
        <w:tc>
          <w:tcPr>
            <w:tcW w:w="1078" w:type="dxa"/>
            <w:tcBorders/>
            <w:vAlign w:val="center"/>
          </w:tcPr>
          <w:p>
            <w:pPr>
              <w:pStyle w:val="TableContents"/>
              <w:bidi w:val="0"/>
              <w:spacing w:before="0" w:after="283"/>
              <w:jc w:val="left"/>
              <w:rPr/>
            </w:pPr>
            <w:r>
              <w:rPr/>
              <w:t>12/06/2023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887"/>
        <w:gridCol w:w="934"/>
        <w:gridCol w:w="1548"/>
        <w:gridCol w:w="1917"/>
      </w:tblGrid>
      <w:tr>
        <w:trPr/>
        <w:tc>
          <w:tcPr>
            <w:tcW w:w="291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917"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11118989.31</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2749392.88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06/22/2026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9551315.34</w:t>
            </w:r>
          </w:p>
        </w:tc>
      </w:tr>
      <w:tr>
        <w:trPr/>
        <w:tc>
          <w:tcPr>
            <w:tcW w:w="2919" w:type="dxa"/>
            <w:tcBorders/>
            <w:vAlign w:val="center"/>
          </w:tcPr>
          <w:p>
            <w:pPr>
              <w:pStyle w:val="TableContents"/>
              <w:bidi w:val="0"/>
              <w:spacing w:before="0" w:after="283"/>
              <w:jc w:val="left"/>
              <w:rPr/>
            </w:pPr>
            <w:r>
              <w:rPr/>
              <w:t>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06/02/2026</w:t>
            </w:r>
          </w:p>
        </w:tc>
        <w:tc>
          <w:tcPr>
            <w:tcW w:w="1548" w:type="dxa"/>
            <w:tcBorders/>
            <w:vAlign w:val="center"/>
          </w:tcPr>
          <w:p>
            <w:pPr>
              <w:pStyle w:val="TableContents"/>
              <w:bidi w:val="0"/>
              <w:spacing w:before="0" w:after="283"/>
              <w:jc w:val="left"/>
              <w:rPr/>
            </w:pPr>
            <w:r>
              <w:rPr/>
              <w:t>21506</w:t>
            </w:r>
          </w:p>
        </w:tc>
        <w:tc>
          <w:tcPr>
            <w:tcW w:w="1917" w:type="dxa"/>
            <w:tcBorders/>
            <w:vAlign w:val="center"/>
          </w:tcPr>
          <w:p>
            <w:pPr>
              <w:pStyle w:val="TableContents"/>
              <w:bidi w:val="0"/>
              <w:spacing w:before="0" w:after="283"/>
              <w:jc w:val="left"/>
              <w:rPr/>
            </w:pPr>
            <w:r>
              <w:rPr/>
              <w:t>5745422.53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11715649.08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06/01/2026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2896928.96</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05/18/2026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8992459.28</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05/05/2026</w:t>
            </w:r>
          </w:p>
        </w:tc>
        <w:tc>
          <w:tcPr>
            <w:tcW w:w="1548" w:type="dxa"/>
            <w:tcBorders/>
            <w:vAlign w:val="center"/>
          </w:tcPr>
          <w:p>
            <w:pPr>
              <w:pStyle w:val="TableContents"/>
              <w:bidi w:val="0"/>
              <w:spacing w:before="0" w:after="283"/>
              <w:jc w:val="left"/>
              <w:rPr/>
            </w:pPr>
            <w:r>
              <w:rPr/>
              <w:t>10806</w:t>
            </w:r>
          </w:p>
        </w:tc>
        <w:tc>
          <w:tcPr>
            <w:tcW w:w="1917" w:type="dxa"/>
            <w:tcBorders/>
            <w:vAlign w:val="center"/>
          </w:tcPr>
          <w:p>
            <w:pPr>
              <w:pStyle w:val="TableContents"/>
              <w:bidi w:val="0"/>
              <w:spacing w:before="0" w:after="283"/>
              <w:jc w:val="left"/>
              <w:rPr/>
            </w:pPr>
            <w:r>
              <w:rPr/>
              <w:t>1620900.00</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05/04/2026</w:t>
            </w:r>
          </w:p>
        </w:tc>
        <w:tc>
          <w:tcPr>
            <w:tcW w:w="1548" w:type="dxa"/>
            <w:tcBorders/>
            <w:vAlign w:val="center"/>
          </w:tcPr>
          <w:p>
            <w:pPr>
              <w:pStyle w:val="TableContents"/>
              <w:bidi w:val="0"/>
              <w:spacing w:before="0" w:after="283"/>
              <w:jc w:val="left"/>
              <w:rPr/>
            </w:pPr>
            <w:r>
              <w:rPr/>
              <w:t>32418</w:t>
            </w:r>
          </w:p>
        </w:tc>
        <w:tc>
          <w:tcPr>
            <w:tcW w:w="1917" w:type="dxa"/>
            <w:tcBorders/>
            <w:vAlign w:val="center"/>
          </w:tcPr>
          <w:p>
            <w:pPr>
              <w:pStyle w:val="TableContents"/>
              <w:bidi w:val="0"/>
              <w:spacing w:before="0" w:after="283"/>
              <w:jc w:val="left"/>
              <w:rPr/>
            </w:pPr>
            <w:r>
              <w:rPr/>
              <w:t>4698507.15</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05/04/2026</w:t>
            </w:r>
          </w:p>
        </w:tc>
        <w:tc>
          <w:tcPr>
            <w:tcW w:w="1548" w:type="dxa"/>
            <w:tcBorders/>
            <w:vAlign w:val="center"/>
          </w:tcPr>
          <w:p>
            <w:pPr>
              <w:pStyle w:val="TableContents"/>
              <w:bidi w:val="0"/>
              <w:spacing w:before="0" w:after="283"/>
              <w:jc w:val="left"/>
              <w:rPr/>
            </w:pPr>
            <w:r>
              <w:rPr/>
              <w:t>10688</w:t>
            </w:r>
          </w:p>
        </w:tc>
        <w:tc>
          <w:tcPr>
            <w:tcW w:w="1917" w:type="dxa"/>
            <w:tcBorders/>
            <w:vAlign w:val="center"/>
          </w:tcPr>
          <w:p>
            <w:pPr>
              <w:pStyle w:val="TableContents"/>
              <w:bidi w:val="0"/>
              <w:spacing w:before="0" w:after="283"/>
              <w:jc w:val="left"/>
              <w:rPr/>
            </w:pPr>
            <w:r>
              <w:rPr/>
              <w:t>1549025.73</w:t>
            </w:r>
          </w:p>
        </w:tc>
      </w:tr>
      <w:tr>
        <w:trPr/>
        <w:tc>
          <w:tcPr>
            <w:tcW w:w="2919" w:type="dxa"/>
            <w:tcBorders/>
            <w:vAlign w:val="center"/>
          </w:tcPr>
          <w:p>
            <w:pPr>
              <w:pStyle w:val="TableContents"/>
              <w:bidi w:val="0"/>
              <w:spacing w:before="0" w:after="283"/>
              <w:jc w:val="left"/>
              <w:rPr/>
            </w:pPr>
            <w:r>
              <w:rPr/>
              <w:t>10b5-1 Sales for ALEXIS T LEQUOC</w:t>
              <w:br/>
              <w:t>620 8th Avenue, 45th Floor</w:t>
              <w:br/>
              <w:t>New York   NY   10018</w:t>
            </w:r>
          </w:p>
        </w:tc>
        <w:tc>
          <w:tcPr>
            <w:tcW w:w="2887" w:type="dxa"/>
            <w:tcBorders/>
            <w:vAlign w:val="center"/>
          </w:tcPr>
          <w:p>
            <w:pPr>
              <w:pStyle w:val="TableContents"/>
              <w:bidi w:val="0"/>
              <w:spacing w:before="0" w:after="283"/>
              <w:jc w:val="left"/>
              <w:rPr/>
            </w:pPr>
            <w:r>
              <w:rPr/>
              <w:t>Class A Common</w:t>
            </w:r>
          </w:p>
        </w:tc>
        <w:tc>
          <w:tcPr>
            <w:tcW w:w="934" w:type="dxa"/>
            <w:tcBorders/>
            <w:vAlign w:val="center"/>
          </w:tcPr>
          <w:p>
            <w:pPr>
              <w:pStyle w:val="TableContents"/>
              <w:bidi w:val="0"/>
              <w:spacing w:before="0" w:after="283"/>
              <w:jc w:val="left"/>
              <w:rPr/>
            </w:pPr>
            <w:r>
              <w:rPr/>
              <w:t>04/22/2026</w:t>
            </w:r>
          </w:p>
        </w:tc>
        <w:tc>
          <w:tcPr>
            <w:tcW w:w="1548" w:type="dxa"/>
            <w:tcBorders/>
            <w:vAlign w:val="center"/>
          </w:tcPr>
          <w:p>
            <w:pPr>
              <w:pStyle w:val="TableContents"/>
              <w:bidi w:val="0"/>
              <w:spacing w:before="0" w:after="283"/>
              <w:jc w:val="left"/>
              <w:rPr/>
            </w:pPr>
            <w:r>
              <w:rPr/>
              <w:t>43224</w:t>
            </w:r>
          </w:p>
        </w:tc>
        <w:tc>
          <w:tcPr>
            <w:tcW w:w="1917" w:type="dxa"/>
            <w:tcBorders/>
            <w:vAlign w:val="center"/>
          </w:tcPr>
          <w:p>
            <w:pPr>
              <w:pStyle w:val="TableContents"/>
              <w:bidi w:val="0"/>
              <w:spacing w:before="0" w:after="283"/>
              <w:jc w:val="left"/>
              <w:rPr/>
            </w:pPr>
            <w:r>
              <w:rPr/>
              <w:t>5655315.78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12/06/2023 through 10/14/2024.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07/20/2026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06/13/2025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Alexis T. Le-Quoc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884</Words>
  <Characters>4385</Characters>
  <CharactersWithSpaces>5196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